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46" w:rsidRDefault="00F74FCF">
      <w:bookmarkStart w:id="0" w:name="_GoBack"/>
      <w:bookmarkEnd w:id="0"/>
      <w:r w:rsidRPr="00F74FCF">
        <w:rPr>
          <w:noProof/>
        </w:rPr>
        <w:drawing>
          <wp:inline distT="0" distB="0" distL="0" distR="0">
            <wp:extent cx="960120" cy="960120"/>
            <wp:effectExtent l="19050" t="0" r="0" b="0"/>
            <wp:docPr id="1" name="Imagen 1" descr="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640">
        <w:t xml:space="preserve">            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1108948" cy="890966"/>
            <wp:effectExtent l="19050" t="0" r="0" b="0"/>
            <wp:docPr id="2" name="Imagen 1" descr="C:\Users\rommel\Pictures\LOGO_ADMINISTRACION_2015-2018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mel\Pictures\LOGO_ADMINISTRACION_2015-2018_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14" cy="89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CF" w:rsidRDefault="00366640" w:rsidP="00366640">
      <w:pPr>
        <w:jc w:val="both"/>
      </w:pPr>
      <w:r>
        <w:t>INFORMACIÓN CORRESPONDIENTE A LOS RECURSOS DE FORTAMUN,  PARA SUBIR A LA PÁGINA DEL H. AYUNTAMIENTO DE CABORCA, ESTO, PARA QUE SE DE A CONOCER A LOS HABITANTES DEL MUNICIPIO DE CABORCA, LOS RECURSOS RECIBIDOS, OBRAS Y ACCIONES REALIZADAS CON DICHOS RECURSOS.</w:t>
      </w:r>
    </w:p>
    <w:p w:rsidR="00F74FCF" w:rsidRDefault="00F74FCF" w:rsidP="00F74FCF">
      <w:pPr>
        <w:jc w:val="both"/>
      </w:pPr>
      <w:r>
        <w:t>MONTO FORTAMUN PARA EL AÑO 2016.</w:t>
      </w:r>
    </w:p>
    <w:p w:rsidR="00F74FCF" w:rsidRDefault="00366640" w:rsidP="00F74FCF">
      <w:pPr>
        <w:jc w:val="both"/>
      </w:pPr>
      <w:r>
        <w:t>$45,559,593.00 (Cuarenta y cinco millones, quinientos cincuenta y nueve mil, quinientos noventa y tres pesos 00/100)</w:t>
      </w:r>
    </w:p>
    <w:p w:rsidR="00366640" w:rsidRDefault="00366640" w:rsidP="00F74FCF">
      <w:pPr>
        <w:jc w:val="both"/>
      </w:pPr>
    </w:p>
    <w:p w:rsidR="00366640" w:rsidRDefault="00366640" w:rsidP="00F74FCF">
      <w:pPr>
        <w:jc w:val="both"/>
      </w:pPr>
      <w:r>
        <w:t xml:space="preserve">Primer Trimestre 2016, </w:t>
      </w:r>
      <w:proofErr w:type="spellStart"/>
      <w:r>
        <w:t>Fortamun</w:t>
      </w:r>
      <w:proofErr w:type="spellEnd"/>
      <w:r>
        <w:t>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510"/>
        <w:gridCol w:w="2127"/>
        <w:gridCol w:w="2268"/>
        <w:gridCol w:w="2126"/>
      </w:tblGrid>
      <w:tr w:rsidR="00366640" w:rsidTr="00366640">
        <w:tc>
          <w:tcPr>
            <w:tcW w:w="3510" w:type="dxa"/>
          </w:tcPr>
          <w:p w:rsidR="00366640" w:rsidRDefault="00366640" w:rsidP="00F74FCF">
            <w:pPr>
              <w:jc w:val="both"/>
            </w:pPr>
            <w:r>
              <w:t>PARTIDA / RUBRO</w:t>
            </w:r>
          </w:p>
        </w:tc>
        <w:tc>
          <w:tcPr>
            <w:tcW w:w="2127" w:type="dxa"/>
          </w:tcPr>
          <w:p w:rsidR="00366640" w:rsidRDefault="00366640" w:rsidP="00F74FCF">
            <w:pPr>
              <w:jc w:val="both"/>
            </w:pPr>
            <w:r>
              <w:t>EJERCIDO</w:t>
            </w:r>
          </w:p>
        </w:tc>
        <w:tc>
          <w:tcPr>
            <w:tcW w:w="2268" w:type="dxa"/>
          </w:tcPr>
          <w:p w:rsidR="00366640" w:rsidRDefault="00366640" w:rsidP="00F74FCF">
            <w:pPr>
              <w:jc w:val="both"/>
            </w:pPr>
            <w:r>
              <w:t>PRESUPUESTADO</w:t>
            </w:r>
          </w:p>
        </w:tc>
        <w:tc>
          <w:tcPr>
            <w:tcW w:w="2126" w:type="dxa"/>
          </w:tcPr>
          <w:p w:rsidR="00366640" w:rsidRDefault="00366640" w:rsidP="00F74FCF">
            <w:pPr>
              <w:jc w:val="both"/>
            </w:pPr>
            <w:r>
              <w:t>DIFERENCIA</w:t>
            </w:r>
          </w:p>
        </w:tc>
      </w:tr>
      <w:tr w:rsidR="00366640" w:rsidTr="00366640">
        <w:tc>
          <w:tcPr>
            <w:tcW w:w="3510" w:type="dxa"/>
          </w:tcPr>
          <w:p w:rsidR="00366640" w:rsidRDefault="00366640" w:rsidP="00F74FCF">
            <w:pPr>
              <w:jc w:val="both"/>
            </w:pPr>
            <w:r>
              <w:t>SERVICIOS PERSONALES</w:t>
            </w:r>
          </w:p>
          <w:p w:rsidR="00366640" w:rsidRDefault="00366640" w:rsidP="0036664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Sueldos</w:t>
            </w:r>
          </w:p>
          <w:p w:rsidR="00366640" w:rsidRDefault="00366640" w:rsidP="0036664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Primas, pensiones</w:t>
            </w:r>
          </w:p>
        </w:tc>
        <w:tc>
          <w:tcPr>
            <w:tcW w:w="2127" w:type="dxa"/>
          </w:tcPr>
          <w:p w:rsidR="00366640" w:rsidRDefault="00366640" w:rsidP="00F74FCF">
            <w:pPr>
              <w:jc w:val="both"/>
            </w:pPr>
            <w:r>
              <w:t>$ 8´244´686.54</w:t>
            </w:r>
          </w:p>
        </w:tc>
        <w:tc>
          <w:tcPr>
            <w:tcW w:w="2268" w:type="dxa"/>
          </w:tcPr>
          <w:p w:rsidR="00366640" w:rsidRDefault="00366640" w:rsidP="00F74FCF">
            <w:pPr>
              <w:jc w:val="both"/>
            </w:pPr>
            <w:r>
              <w:t>$6´597,785</w:t>
            </w:r>
          </w:p>
        </w:tc>
        <w:tc>
          <w:tcPr>
            <w:tcW w:w="2126" w:type="dxa"/>
          </w:tcPr>
          <w:p w:rsidR="00366640" w:rsidRDefault="00366640" w:rsidP="00F74FCF">
            <w:pPr>
              <w:jc w:val="both"/>
            </w:pPr>
            <w:r>
              <w:t>$1´646´901.54</w:t>
            </w:r>
          </w:p>
        </w:tc>
      </w:tr>
      <w:tr w:rsidR="00366640" w:rsidTr="00366640">
        <w:tc>
          <w:tcPr>
            <w:tcW w:w="3510" w:type="dxa"/>
          </w:tcPr>
          <w:p w:rsidR="00366640" w:rsidRDefault="00366640" w:rsidP="00F74FCF">
            <w:pPr>
              <w:jc w:val="both"/>
            </w:pPr>
            <w:r>
              <w:t>MATERIALES Y SUMINISTROS</w:t>
            </w:r>
          </w:p>
          <w:p w:rsidR="00366640" w:rsidRDefault="00366640" w:rsidP="00F74FCF">
            <w:pPr>
              <w:jc w:val="both"/>
            </w:pPr>
            <w:r>
              <w:t>-Combustibles</w:t>
            </w:r>
          </w:p>
          <w:p w:rsidR="00366640" w:rsidRDefault="00366640" w:rsidP="00F74FCF">
            <w:pPr>
              <w:jc w:val="both"/>
            </w:pPr>
            <w:r>
              <w:t>-Lubricantes y Aditivos</w:t>
            </w:r>
          </w:p>
          <w:p w:rsidR="00366640" w:rsidRDefault="00366640" w:rsidP="00F74FCF">
            <w:pPr>
              <w:jc w:val="both"/>
            </w:pPr>
            <w:r>
              <w:t>-Herramientas</w:t>
            </w:r>
          </w:p>
          <w:p w:rsidR="00366640" w:rsidRDefault="00366640" w:rsidP="00F74FCF">
            <w:pPr>
              <w:jc w:val="both"/>
            </w:pPr>
            <w:r>
              <w:t>-Material Eléctrico</w:t>
            </w:r>
          </w:p>
          <w:p w:rsidR="00366640" w:rsidRDefault="00366640" w:rsidP="00F74FCF">
            <w:pPr>
              <w:jc w:val="both"/>
            </w:pPr>
            <w:r>
              <w:t>-Alimentación</w:t>
            </w:r>
          </w:p>
        </w:tc>
        <w:tc>
          <w:tcPr>
            <w:tcW w:w="2127" w:type="dxa"/>
          </w:tcPr>
          <w:p w:rsidR="00366640" w:rsidRDefault="00366640" w:rsidP="00F74FCF">
            <w:pPr>
              <w:jc w:val="both"/>
            </w:pPr>
            <w:r>
              <w:t>$</w:t>
            </w:r>
            <w:r w:rsidR="0032431D">
              <w:t>919´693.86</w:t>
            </w:r>
          </w:p>
        </w:tc>
        <w:tc>
          <w:tcPr>
            <w:tcW w:w="2268" w:type="dxa"/>
          </w:tcPr>
          <w:p w:rsidR="00366640" w:rsidRDefault="00366640" w:rsidP="00F74FCF">
            <w:pPr>
              <w:jc w:val="both"/>
            </w:pPr>
            <w:r>
              <w:t>$</w:t>
            </w:r>
            <w:r w:rsidR="0032431D">
              <w:t>1´139´581.00</w:t>
            </w:r>
          </w:p>
        </w:tc>
        <w:tc>
          <w:tcPr>
            <w:tcW w:w="2126" w:type="dxa"/>
          </w:tcPr>
          <w:p w:rsidR="00366640" w:rsidRDefault="00366640" w:rsidP="00F74FCF">
            <w:pPr>
              <w:jc w:val="both"/>
            </w:pPr>
            <w:r>
              <w:t>$</w:t>
            </w:r>
            <w:r w:rsidR="0032431D">
              <w:t>219´887.14(-)</w:t>
            </w:r>
          </w:p>
        </w:tc>
      </w:tr>
      <w:tr w:rsidR="00366640" w:rsidTr="00366640">
        <w:tc>
          <w:tcPr>
            <w:tcW w:w="3510" w:type="dxa"/>
          </w:tcPr>
          <w:p w:rsidR="00366640" w:rsidRDefault="00366640" w:rsidP="00F74FCF">
            <w:pPr>
              <w:jc w:val="both"/>
            </w:pPr>
            <w:r>
              <w:t>SERVICIOS GENERALES</w:t>
            </w:r>
          </w:p>
          <w:p w:rsidR="00366640" w:rsidRDefault="00366640" w:rsidP="00F74FCF">
            <w:pPr>
              <w:jc w:val="both"/>
            </w:pPr>
            <w:r>
              <w:t>-Telefonía</w:t>
            </w:r>
          </w:p>
          <w:p w:rsidR="00366640" w:rsidRDefault="00366640" w:rsidP="00F74FCF">
            <w:pPr>
              <w:jc w:val="both"/>
            </w:pPr>
            <w:r>
              <w:t>-Mantenimiento a Equipo de Transporte</w:t>
            </w:r>
          </w:p>
        </w:tc>
        <w:tc>
          <w:tcPr>
            <w:tcW w:w="2127" w:type="dxa"/>
          </w:tcPr>
          <w:p w:rsidR="00366640" w:rsidRDefault="00366640" w:rsidP="00F74FCF">
            <w:pPr>
              <w:jc w:val="both"/>
            </w:pPr>
            <w:r>
              <w:t>$</w:t>
            </w:r>
            <w:r w:rsidR="0032431D">
              <w:t>702´753.41</w:t>
            </w:r>
          </w:p>
        </w:tc>
        <w:tc>
          <w:tcPr>
            <w:tcW w:w="2268" w:type="dxa"/>
          </w:tcPr>
          <w:p w:rsidR="00366640" w:rsidRDefault="00366640" w:rsidP="00F74FCF">
            <w:pPr>
              <w:jc w:val="both"/>
            </w:pPr>
            <w:r>
              <w:t>$</w:t>
            </w:r>
            <w:r w:rsidR="0032431D">
              <w:t>917´949.00</w:t>
            </w:r>
          </w:p>
        </w:tc>
        <w:tc>
          <w:tcPr>
            <w:tcW w:w="2126" w:type="dxa"/>
          </w:tcPr>
          <w:p w:rsidR="00366640" w:rsidRDefault="00366640" w:rsidP="00F74FCF">
            <w:pPr>
              <w:jc w:val="both"/>
            </w:pPr>
            <w:r>
              <w:t>$</w:t>
            </w:r>
            <w:r w:rsidR="0032431D">
              <w:t>215´195.59(-)</w:t>
            </w:r>
          </w:p>
        </w:tc>
      </w:tr>
    </w:tbl>
    <w:p w:rsidR="0032431D" w:rsidRDefault="0032431D" w:rsidP="0032431D">
      <w:pPr>
        <w:jc w:val="both"/>
      </w:pPr>
    </w:p>
    <w:p w:rsidR="0032431D" w:rsidRDefault="0032431D" w:rsidP="0032431D">
      <w:pPr>
        <w:jc w:val="both"/>
      </w:pPr>
      <w:r>
        <w:t xml:space="preserve">Segundo Trimestre 2016, </w:t>
      </w:r>
      <w:proofErr w:type="spellStart"/>
      <w:r>
        <w:t>Fortamun</w:t>
      </w:r>
      <w:proofErr w:type="spellEnd"/>
      <w:r>
        <w:t>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510"/>
        <w:gridCol w:w="2127"/>
        <w:gridCol w:w="2268"/>
        <w:gridCol w:w="2126"/>
      </w:tblGrid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PARTIDA / RUBRO</w:t>
            </w:r>
          </w:p>
        </w:tc>
        <w:tc>
          <w:tcPr>
            <w:tcW w:w="2127" w:type="dxa"/>
          </w:tcPr>
          <w:p w:rsidR="0032431D" w:rsidRDefault="0032431D" w:rsidP="00C478AF">
            <w:pPr>
              <w:jc w:val="both"/>
            </w:pPr>
            <w:r>
              <w:t>EJERCIDO</w:t>
            </w:r>
          </w:p>
        </w:tc>
        <w:tc>
          <w:tcPr>
            <w:tcW w:w="2268" w:type="dxa"/>
          </w:tcPr>
          <w:p w:rsidR="0032431D" w:rsidRDefault="0032431D" w:rsidP="00C478AF">
            <w:pPr>
              <w:jc w:val="both"/>
            </w:pPr>
            <w:r>
              <w:t>PRESUPUESTADO</w:t>
            </w:r>
          </w:p>
        </w:tc>
        <w:tc>
          <w:tcPr>
            <w:tcW w:w="2126" w:type="dxa"/>
          </w:tcPr>
          <w:p w:rsidR="0032431D" w:rsidRDefault="0032431D" w:rsidP="00C478AF">
            <w:pPr>
              <w:jc w:val="both"/>
            </w:pPr>
            <w:r>
              <w:t>DIFERENCIA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SERVICIOS PERSONALES</w:t>
            </w:r>
          </w:p>
          <w:p w:rsidR="0032431D" w:rsidRDefault="0032431D" w:rsidP="00C478A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Sueldos</w:t>
            </w:r>
          </w:p>
          <w:p w:rsidR="0032431D" w:rsidRDefault="0032431D" w:rsidP="00C478A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Primas, pensiones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$ 8´034´448.69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$8´603´699.00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$1´207´876.28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MATERIALES Y SUMINISTROS</w:t>
            </w:r>
          </w:p>
          <w:p w:rsidR="0032431D" w:rsidRDefault="0032431D" w:rsidP="00C478AF">
            <w:pPr>
              <w:jc w:val="both"/>
            </w:pPr>
            <w:r>
              <w:t>-Combustibles</w:t>
            </w:r>
          </w:p>
          <w:p w:rsidR="0032431D" w:rsidRDefault="0032431D" w:rsidP="00C478AF">
            <w:pPr>
              <w:jc w:val="both"/>
            </w:pPr>
            <w:r>
              <w:t>-Lubricantes y Aditivos</w:t>
            </w:r>
          </w:p>
          <w:p w:rsidR="0032431D" w:rsidRDefault="0032431D" w:rsidP="00C478AF">
            <w:pPr>
              <w:jc w:val="both"/>
            </w:pPr>
            <w:r>
              <w:t>-Herramientas</w:t>
            </w:r>
          </w:p>
          <w:p w:rsidR="0032431D" w:rsidRDefault="0032431D" w:rsidP="00C478AF">
            <w:pPr>
              <w:jc w:val="both"/>
            </w:pPr>
            <w:r>
              <w:t>-Material Eléctrico</w:t>
            </w:r>
          </w:p>
          <w:p w:rsidR="0032431D" w:rsidRDefault="0032431D" w:rsidP="00C478AF">
            <w:pPr>
              <w:jc w:val="both"/>
            </w:pPr>
            <w:r>
              <w:t>-Alimentación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$1´065´522.41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$1´179´048.00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$113´525.59(-)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SERVICIOS GENERALES</w:t>
            </w:r>
          </w:p>
          <w:p w:rsidR="0032431D" w:rsidRDefault="0032431D" w:rsidP="00C478AF">
            <w:pPr>
              <w:jc w:val="both"/>
            </w:pPr>
            <w:r>
              <w:t>-Telefonía</w:t>
            </w:r>
          </w:p>
          <w:p w:rsidR="0032431D" w:rsidRDefault="0032431D" w:rsidP="00C478AF">
            <w:pPr>
              <w:jc w:val="both"/>
            </w:pPr>
            <w:r>
              <w:t>-Mantenimiento a Equipo de Transporte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$710´750.18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$915´380.00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$204´629.92(-)</w:t>
            </w:r>
          </w:p>
        </w:tc>
      </w:tr>
    </w:tbl>
    <w:p w:rsidR="0032431D" w:rsidRDefault="0032431D" w:rsidP="00F74FCF">
      <w:pPr>
        <w:jc w:val="both"/>
      </w:pPr>
    </w:p>
    <w:p w:rsidR="0032431D" w:rsidRDefault="0032431D" w:rsidP="0032431D">
      <w:pPr>
        <w:jc w:val="both"/>
      </w:pPr>
      <w:r>
        <w:lastRenderedPageBreak/>
        <w:t xml:space="preserve">Tercer Trimestre 2016, </w:t>
      </w:r>
      <w:proofErr w:type="spellStart"/>
      <w:r>
        <w:t>Fortamun</w:t>
      </w:r>
      <w:proofErr w:type="spellEnd"/>
      <w:r>
        <w:t>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510"/>
        <w:gridCol w:w="2127"/>
        <w:gridCol w:w="2268"/>
        <w:gridCol w:w="2126"/>
      </w:tblGrid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PARTIDA / RUBRO</w:t>
            </w:r>
          </w:p>
        </w:tc>
        <w:tc>
          <w:tcPr>
            <w:tcW w:w="2127" w:type="dxa"/>
          </w:tcPr>
          <w:p w:rsidR="0032431D" w:rsidRDefault="0032431D" w:rsidP="00C478AF">
            <w:pPr>
              <w:jc w:val="both"/>
            </w:pPr>
            <w:r>
              <w:t>EJERCIDO</w:t>
            </w:r>
          </w:p>
        </w:tc>
        <w:tc>
          <w:tcPr>
            <w:tcW w:w="2268" w:type="dxa"/>
          </w:tcPr>
          <w:p w:rsidR="0032431D" w:rsidRDefault="0032431D" w:rsidP="00C478AF">
            <w:pPr>
              <w:jc w:val="both"/>
            </w:pPr>
            <w:r>
              <w:t>PRESUPUESTADO</w:t>
            </w:r>
          </w:p>
        </w:tc>
        <w:tc>
          <w:tcPr>
            <w:tcW w:w="2126" w:type="dxa"/>
          </w:tcPr>
          <w:p w:rsidR="0032431D" w:rsidRDefault="0032431D" w:rsidP="00C478AF">
            <w:pPr>
              <w:jc w:val="both"/>
            </w:pPr>
            <w:r>
              <w:t>DIFERENCIA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SERVICIOS PERSONALES</w:t>
            </w:r>
          </w:p>
          <w:p w:rsidR="0032431D" w:rsidRDefault="0032431D" w:rsidP="00C478A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Sueldos</w:t>
            </w:r>
          </w:p>
          <w:p w:rsidR="0032431D" w:rsidRDefault="0032431D" w:rsidP="00C478A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Primas, pensiones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$ 6´583´318.65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$6´522´359.00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$330´959.65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MATERIALES Y SUMINISTROS</w:t>
            </w:r>
          </w:p>
          <w:p w:rsidR="0032431D" w:rsidRDefault="0032431D" w:rsidP="00C478AF">
            <w:pPr>
              <w:jc w:val="both"/>
            </w:pPr>
            <w:r>
              <w:t>-Combustibles</w:t>
            </w:r>
          </w:p>
          <w:p w:rsidR="0032431D" w:rsidRDefault="0032431D" w:rsidP="00C478AF">
            <w:pPr>
              <w:jc w:val="both"/>
            </w:pPr>
            <w:r>
              <w:t>-Lubricantes y Aditivos</w:t>
            </w:r>
          </w:p>
          <w:p w:rsidR="0032431D" w:rsidRDefault="0032431D" w:rsidP="00C478AF">
            <w:pPr>
              <w:jc w:val="both"/>
            </w:pPr>
            <w:r>
              <w:t>-Herramientas</w:t>
            </w:r>
          </w:p>
          <w:p w:rsidR="0032431D" w:rsidRDefault="0032431D" w:rsidP="00C478AF">
            <w:pPr>
              <w:jc w:val="both"/>
            </w:pPr>
            <w:r>
              <w:t>-Material Eléctrico</w:t>
            </w:r>
          </w:p>
          <w:p w:rsidR="0032431D" w:rsidRDefault="0032431D" w:rsidP="00C478AF">
            <w:pPr>
              <w:jc w:val="both"/>
            </w:pPr>
            <w:r>
              <w:t>-Alimentación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$1´193´517.53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$1´680.521.00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$487´003.47(-)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SERVICIOS GENERALES</w:t>
            </w:r>
          </w:p>
          <w:p w:rsidR="0032431D" w:rsidRDefault="0032431D" w:rsidP="00C478AF">
            <w:pPr>
              <w:jc w:val="both"/>
            </w:pPr>
            <w:r>
              <w:t>-Telefonía</w:t>
            </w:r>
          </w:p>
          <w:p w:rsidR="0032431D" w:rsidRDefault="0032431D" w:rsidP="00C478AF">
            <w:pPr>
              <w:jc w:val="both"/>
            </w:pPr>
            <w:r>
              <w:t>-Mantenimiento a Equipo de Transporte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$1´364´389.15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$1´833´262.00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$468´872.85(-)</w:t>
            </w:r>
          </w:p>
        </w:tc>
      </w:tr>
    </w:tbl>
    <w:p w:rsidR="0032431D" w:rsidRDefault="0032431D" w:rsidP="00F74FCF">
      <w:pPr>
        <w:jc w:val="both"/>
      </w:pPr>
    </w:p>
    <w:p w:rsidR="0032431D" w:rsidRDefault="0032431D" w:rsidP="0032431D">
      <w:pPr>
        <w:jc w:val="both"/>
      </w:pPr>
      <w:r>
        <w:t xml:space="preserve">Cuarto Trimestre 2016, </w:t>
      </w:r>
      <w:proofErr w:type="spellStart"/>
      <w:r>
        <w:t>Fortamun</w:t>
      </w:r>
      <w:proofErr w:type="spellEnd"/>
      <w:r>
        <w:t>.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510"/>
        <w:gridCol w:w="2127"/>
        <w:gridCol w:w="2268"/>
        <w:gridCol w:w="2126"/>
      </w:tblGrid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PARTIDA / RUBRO</w:t>
            </w:r>
          </w:p>
        </w:tc>
        <w:tc>
          <w:tcPr>
            <w:tcW w:w="2127" w:type="dxa"/>
          </w:tcPr>
          <w:p w:rsidR="0032431D" w:rsidRDefault="0032431D" w:rsidP="00C478AF">
            <w:pPr>
              <w:jc w:val="both"/>
            </w:pPr>
            <w:r>
              <w:t>EJERCIDO</w:t>
            </w:r>
          </w:p>
        </w:tc>
        <w:tc>
          <w:tcPr>
            <w:tcW w:w="2268" w:type="dxa"/>
          </w:tcPr>
          <w:p w:rsidR="0032431D" w:rsidRDefault="0032431D" w:rsidP="00C478AF">
            <w:pPr>
              <w:jc w:val="both"/>
            </w:pPr>
            <w:r>
              <w:t>PRESUPUESTADO</w:t>
            </w:r>
          </w:p>
        </w:tc>
        <w:tc>
          <w:tcPr>
            <w:tcW w:w="2126" w:type="dxa"/>
          </w:tcPr>
          <w:p w:rsidR="0032431D" w:rsidRDefault="0032431D" w:rsidP="00C478AF">
            <w:pPr>
              <w:jc w:val="both"/>
            </w:pPr>
            <w:r>
              <w:t>DIFERENCIA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SERVICIOS PERSONALES</w:t>
            </w:r>
          </w:p>
          <w:p w:rsidR="0032431D" w:rsidRDefault="0032431D" w:rsidP="00C478A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Sueldos</w:t>
            </w:r>
          </w:p>
          <w:p w:rsidR="0032431D" w:rsidRDefault="0032431D" w:rsidP="00C478AF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Primas, pensiones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$ 13´052´745.74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$´13´507´650.35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$454´904.61(-)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MATERIALES Y SUMINISTROS</w:t>
            </w:r>
          </w:p>
          <w:p w:rsidR="0032431D" w:rsidRDefault="0032431D" w:rsidP="00C478AF">
            <w:pPr>
              <w:jc w:val="both"/>
            </w:pPr>
            <w:r>
              <w:t>-Combustibles</w:t>
            </w:r>
          </w:p>
          <w:p w:rsidR="0032431D" w:rsidRDefault="0032431D" w:rsidP="00C478AF">
            <w:pPr>
              <w:jc w:val="both"/>
            </w:pPr>
            <w:r>
              <w:t>-Lubricantes y Aditivos</w:t>
            </w:r>
          </w:p>
          <w:p w:rsidR="0032431D" w:rsidRDefault="0032431D" w:rsidP="00C478AF">
            <w:pPr>
              <w:jc w:val="both"/>
            </w:pPr>
            <w:r>
              <w:t>-Herramientas</w:t>
            </w:r>
          </w:p>
          <w:p w:rsidR="0032431D" w:rsidRDefault="0032431D" w:rsidP="00C478AF">
            <w:pPr>
              <w:jc w:val="both"/>
            </w:pPr>
            <w:r>
              <w:t>-Material Eléctrico</w:t>
            </w:r>
          </w:p>
          <w:p w:rsidR="0032431D" w:rsidRDefault="0032431D" w:rsidP="00C478AF">
            <w:pPr>
              <w:jc w:val="both"/>
            </w:pPr>
            <w:r>
              <w:t>-Alimentación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$1´305´802.50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$1´234´441.70(-)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$2´540´244.20</w:t>
            </w:r>
          </w:p>
        </w:tc>
      </w:tr>
      <w:tr w:rsidR="0032431D" w:rsidTr="00C478AF">
        <w:tc>
          <w:tcPr>
            <w:tcW w:w="3510" w:type="dxa"/>
          </w:tcPr>
          <w:p w:rsidR="0032431D" w:rsidRDefault="0032431D" w:rsidP="00C478AF">
            <w:pPr>
              <w:jc w:val="both"/>
            </w:pPr>
            <w:r>
              <w:t>SERVICIOS GENERALES</w:t>
            </w:r>
          </w:p>
          <w:p w:rsidR="0032431D" w:rsidRDefault="0032431D" w:rsidP="00C478AF">
            <w:pPr>
              <w:jc w:val="both"/>
            </w:pPr>
            <w:r>
              <w:t>-Telefonía</w:t>
            </w:r>
          </w:p>
          <w:p w:rsidR="0032431D" w:rsidRDefault="0032431D" w:rsidP="00C478AF">
            <w:pPr>
              <w:jc w:val="both"/>
            </w:pPr>
            <w:r>
              <w:t>-Mantenimiento a Equipo de Transporte</w:t>
            </w:r>
          </w:p>
        </w:tc>
        <w:tc>
          <w:tcPr>
            <w:tcW w:w="2127" w:type="dxa"/>
          </w:tcPr>
          <w:p w:rsidR="0032431D" w:rsidRDefault="0032431D" w:rsidP="0032431D">
            <w:pPr>
              <w:jc w:val="both"/>
            </w:pPr>
            <w:r>
              <w:t>$711´525.14</w:t>
            </w:r>
          </w:p>
        </w:tc>
        <w:tc>
          <w:tcPr>
            <w:tcW w:w="2268" w:type="dxa"/>
          </w:tcPr>
          <w:p w:rsidR="0032431D" w:rsidRDefault="0032431D" w:rsidP="0032431D">
            <w:pPr>
              <w:jc w:val="both"/>
            </w:pPr>
            <w:r>
              <w:t>$1´982´112.17</w:t>
            </w:r>
          </w:p>
        </w:tc>
        <w:tc>
          <w:tcPr>
            <w:tcW w:w="2126" w:type="dxa"/>
          </w:tcPr>
          <w:p w:rsidR="0032431D" w:rsidRDefault="0032431D" w:rsidP="0032431D">
            <w:pPr>
              <w:jc w:val="both"/>
            </w:pPr>
            <w:r>
              <w:t>$2´693´637.31</w:t>
            </w:r>
          </w:p>
        </w:tc>
      </w:tr>
    </w:tbl>
    <w:p w:rsidR="0032431D" w:rsidRDefault="0032431D" w:rsidP="00F74FCF">
      <w:pPr>
        <w:jc w:val="both"/>
      </w:pPr>
    </w:p>
    <w:sectPr w:rsidR="0032431D" w:rsidSect="0032431D">
      <w:pgSz w:w="12240" w:h="15840"/>
      <w:pgMar w:top="851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4275"/>
    <w:multiLevelType w:val="hybridMultilevel"/>
    <w:tmpl w:val="9BBE32CA"/>
    <w:lvl w:ilvl="0" w:tplc="EEA83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CF"/>
    <w:rsid w:val="002769F8"/>
    <w:rsid w:val="003109B8"/>
    <w:rsid w:val="0032431D"/>
    <w:rsid w:val="00366640"/>
    <w:rsid w:val="003C6C40"/>
    <w:rsid w:val="00561387"/>
    <w:rsid w:val="005B1EBD"/>
    <w:rsid w:val="00603A46"/>
    <w:rsid w:val="00681DED"/>
    <w:rsid w:val="00DC0AF5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3EFF0-F0CF-413F-B354-CCE67D7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FC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F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66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rommel</dc:creator>
  <cp:lastModifiedBy>RAUL NORIEGA</cp:lastModifiedBy>
  <cp:revision>2</cp:revision>
  <dcterms:created xsi:type="dcterms:W3CDTF">2017-12-11T22:21:00Z</dcterms:created>
  <dcterms:modified xsi:type="dcterms:W3CDTF">2017-12-11T22:21:00Z</dcterms:modified>
</cp:coreProperties>
</file>